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4F739C">
        <w:rPr>
          <w:sz w:val="28"/>
          <w:szCs w:val="28"/>
        </w:rPr>
        <w:t xml:space="preserve">            </w:t>
      </w:r>
    </w:p>
    <w:p w:rsidR="00412A74" w:rsidRPr="004F739C" w:rsidRDefault="00412A74" w:rsidP="00412A74">
      <w:pPr>
        <w:jc w:val="center"/>
        <w:rPr>
          <w:sz w:val="32"/>
          <w:szCs w:val="32"/>
        </w:rPr>
      </w:pPr>
      <w:r w:rsidRPr="004F739C">
        <w:rPr>
          <w:b/>
          <w:sz w:val="32"/>
          <w:szCs w:val="32"/>
        </w:rPr>
        <w:t>АДМИНИСТРАЦИЯ</w:t>
      </w:r>
    </w:p>
    <w:p w:rsidR="00412A74" w:rsidRPr="004F739C" w:rsidRDefault="00412A74" w:rsidP="00412A74">
      <w:pPr>
        <w:jc w:val="center"/>
        <w:rPr>
          <w:b/>
          <w:sz w:val="32"/>
          <w:szCs w:val="32"/>
        </w:rPr>
      </w:pPr>
      <w:r w:rsidRPr="004F739C">
        <w:rPr>
          <w:b/>
          <w:sz w:val="32"/>
          <w:szCs w:val="32"/>
        </w:rPr>
        <w:t>КРАСНОВСКОГО СЕЛЬСКОГО ПОСЕЛЕНИЯ</w:t>
      </w:r>
    </w:p>
    <w:p w:rsidR="00412A74" w:rsidRPr="004F739C" w:rsidRDefault="00412A74" w:rsidP="00412A74">
      <w:pPr>
        <w:jc w:val="center"/>
        <w:rPr>
          <w:b/>
          <w:sz w:val="32"/>
          <w:szCs w:val="32"/>
        </w:rPr>
      </w:pPr>
      <w:r w:rsidRPr="004F739C">
        <w:rPr>
          <w:b/>
          <w:sz w:val="32"/>
          <w:szCs w:val="32"/>
        </w:rPr>
        <w:t>ТАРАСОВСКОГО РАЙОНА РОСТОВСКОЙ ОБЛАСТИ</w:t>
      </w:r>
    </w:p>
    <w:p w:rsidR="00412A74" w:rsidRPr="004F739C" w:rsidRDefault="00412A74" w:rsidP="004F739C">
      <w:pPr>
        <w:rPr>
          <w:b/>
          <w:bCs/>
          <w:sz w:val="32"/>
          <w:szCs w:val="32"/>
        </w:rPr>
      </w:pPr>
    </w:p>
    <w:p w:rsidR="00412A74" w:rsidRPr="004F739C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4F739C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39C">
        <w:rPr>
          <w:sz w:val="28"/>
          <w:szCs w:val="28"/>
        </w:rPr>
        <w:t xml:space="preserve">08.11.2016г.                          </w:t>
      </w:r>
      <w:r>
        <w:rPr>
          <w:sz w:val="28"/>
          <w:szCs w:val="28"/>
        </w:rPr>
        <w:t xml:space="preserve">     </w:t>
      </w:r>
      <w:r w:rsidR="004F739C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 w:rsidR="004F739C">
        <w:rPr>
          <w:sz w:val="28"/>
          <w:szCs w:val="28"/>
        </w:rPr>
        <w:t>152</w:t>
      </w:r>
      <w:r>
        <w:rPr>
          <w:sz w:val="28"/>
          <w:szCs w:val="28"/>
        </w:rPr>
        <w:t xml:space="preserve"> 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092CE4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участка  площадью </w:t>
      </w:r>
      <w:r w:rsidR="006D561E">
        <w:rPr>
          <w:sz w:val="28"/>
          <w:szCs w:val="28"/>
        </w:rPr>
        <w:t>6</w:t>
      </w:r>
      <w:r w:rsidR="00B45768">
        <w:rPr>
          <w:sz w:val="28"/>
          <w:szCs w:val="28"/>
        </w:rPr>
        <w:t>5000</w:t>
      </w:r>
      <w:r w:rsidR="00B45768" w:rsidRPr="000C09A9">
        <w:rPr>
          <w:sz w:val="28"/>
          <w:szCs w:val="28"/>
        </w:rPr>
        <w:t xml:space="preserve">кв.м, расположенный </w:t>
      </w:r>
      <w:r w:rsidR="006D561E">
        <w:rPr>
          <w:sz w:val="28"/>
          <w:szCs w:val="28"/>
        </w:rPr>
        <w:t xml:space="preserve">в 500м </w:t>
      </w:r>
      <w:r w:rsidR="00331FFD">
        <w:rPr>
          <w:sz w:val="28"/>
          <w:szCs w:val="28"/>
        </w:rPr>
        <w:t>по напра</w:t>
      </w:r>
      <w:r w:rsidR="00331FFD">
        <w:rPr>
          <w:sz w:val="28"/>
          <w:szCs w:val="28"/>
        </w:rPr>
        <w:t>в</w:t>
      </w:r>
      <w:r w:rsidR="00331FFD">
        <w:rPr>
          <w:sz w:val="28"/>
          <w:szCs w:val="28"/>
        </w:rPr>
        <w:t xml:space="preserve">лению </w:t>
      </w:r>
      <w:r w:rsidR="006D561E">
        <w:rPr>
          <w:sz w:val="28"/>
          <w:szCs w:val="28"/>
        </w:rPr>
        <w:t>на восток от х.Верхний Митякин</w:t>
      </w:r>
      <w:r w:rsidR="00B45768">
        <w:rPr>
          <w:sz w:val="28"/>
          <w:szCs w:val="28"/>
        </w:rPr>
        <w:t>, Тарасовский район, Ростовская область,</w:t>
      </w:r>
      <w:r w:rsidR="00B45768" w:rsidRPr="000C09A9">
        <w:rPr>
          <w:sz w:val="28"/>
          <w:szCs w:val="28"/>
        </w:rPr>
        <w:t xml:space="preserve"> на кадастровом пл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не территории</w:t>
      </w:r>
    </w:p>
    <w:p w:rsidR="00B45768" w:rsidRPr="000C09A9" w:rsidRDefault="00B45768" w:rsidP="00092CE4">
      <w:pPr>
        <w:pStyle w:val="3"/>
        <w:tabs>
          <w:tab w:val="left" w:pos="1560"/>
        </w:tabs>
        <w:ind w:right="20" w:firstLine="284"/>
        <w:rPr>
          <w:sz w:val="28"/>
          <w:szCs w:val="28"/>
        </w:rPr>
      </w:pPr>
    </w:p>
    <w:p w:rsidR="00412A74" w:rsidRDefault="00092CE4" w:rsidP="00092CE4">
      <w:pPr>
        <w:pStyle w:val="4"/>
        <w:tabs>
          <w:tab w:val="left" w:pos="156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Тарасовского сельского поселения  и  на основании заявления ИП главы К(Ф)Х </w:t>
      </w:r>
      <w:r w:rsidR="00331FFD">
        <w:rPr>
          <w:sz w:val="28"/>
          <w:szCs w:val="28"/>
        </w:rPr>
        <w:t>Михалева С.П.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государственной собственн</w:t>
      </w:r>
      <w:r w:rsidR="00B45768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сти земельного участка, </w:t>
      </w:r>
      <w:r w:rsidR="00356AFB">
        <w:rPr>
          <w:sz w:val="28"/>
          <w:szCs w:val="28"/>
        </w:rPr>
        <w:t xml:space="preserve">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092CE4">
      <w:pPr>
        <w:ind w:firstLine="284"/>
        <w:jc w:val="both"/>
        <w:rPr>
          <w:sz w:val="28"/>
          <w:szCs w:val="28"/>
        </w:rPr>
      </w:pPr>
    </w:p>
    <w:p w:rsidR="005F53A4" w:rsidRPr="0058367C" w:rsidRDefault="00412A74" w:rsidP="00092CE4">
      <w:pPr>
        <w:pStyle w:val="Normal"/>
        <w:tabs>
          <w:tab w:val="left" w:pos="10348"/>
          <w:tab w:val="left" w:pos="10490"/>
        </w:tabs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92CE4">
      <w:pPr>
        <w:pStyle w:val="BodyText2"/>
        <w:tabs>
          <w:tab w:val="left" w:pos="1560"/>
          <w:tab w:val="left" w:pos="10348"/>
          <w:tab w:val="left" w:pos="10490"/>
        </w:tabs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092CE4">
      <w:pPr>
        <w:pStyle w:val="4"/>
        <w:numPr>
          <w:ilvl w:val="0"/>
          <w:numId w:val="8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331FFD">
        <w:rPr>
          <w:sz w:val="28"/>
          <w:szCs w:val="28"/>
        </w:rPr>
        <w:t>6500</w:t>
      </w:r>
      <w:r>
        <w:rPr>
          <w:sz w:val="28"/>
          <w:szCs w:val="28"/>
        </w:rPr>
        <w:t>0кв.м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Pr="00203A2E">
        <w:rPr>
          <w:sz w:val="28"/>
          <w:szCs w:val="28"/>
        </w:rPr>
        <w:t xml:space="preserve">оложенный </w:t>
      </w:r>
      <w:r>
        <w:rPr>
          <w:sz w:val="28"/>
          <w:szCs w:val="28"/>
        </w:rPr>
        <w:t xml:space="preserve">в </w:t>
      </w:r>
      <w:r w:rsidR="00331FFD">
        <w:rPr>
          <w:sz w:val="28"/>
          <w:szCs w:val="28"/>
        </w:rPr>
        <w:t>500</w:t>
      </w:r>
      <w:r>
        <w:rPr>
          <w:sz w:val="28"/>
          <w:szCs w:val="28"/>
        </w:rPr>
        <w:t>м по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на восток от </w:t>
      </w:r>
      <w:r w:rsidR="00331FFD">
        <w:rPr>
          <w:sz w:val="28"/>
          <w:szCs w:val="28"/>
        </w:rPr>
        <w:t>х.Верхний Митякин</w:t>
      </w:r>
      <w:r>
        <w:rPr>
          <w:sz w:val="28"/>
          <w:szCs w:val="28"/>
        </w:rPr>
        <w:t xml:space="preserve">, Тарасовский район, Ростовская область,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условный </w:t>
      </w:r>
      <w:r w:rsidRPr="00203A2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№61:37:</w:t>
      </w:r>
      <w:r>
        <w:rPr>
          <w:sz w:val="28"/>
          <w:szCs w:val="28"/>
        </w:rPr>
        <w:t>06000</w:t>
      </w:r>
      <w:r w:rsidR="00331FFD">
        <w:rPr>
          <w:sz w:val="28"/>
          <w:szCs w:val="28"/>
        </w:rPr>
        <w:t>03</w:t>
      </w:r>
      <w:r>
        <w:rPr>
          <w:sz w:val="28"/>
          <w:szCs w:val="28"/>
        </w:rPr>
        <w:t xml:space="preserve">:ЗУ1,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 разрешенного использования – </w:t>
      </w:r>
      <w:r w:rsidR="00331FFD">
        <w:rPr>
          <w:sz w:val="28"/>
          <w:szCs w:val="28"/>
        </w:rPr>
        <w:t>сенокош</w:t>
      </w:r>
      <w:r w:rsidR="00331FFD">
        <w:rPr>
          <w:sz w:val="28"/>
          <w:szCs w:val="28"/>
        </w:rPr>
        <w:t>е</w:t>
      </w:r>
      <w:r w:rsidR="00331FFD">
        <w:rPr>
          <w:sz w:val="28"/>
          <w:szCs w:val="28"/>
        </w:rPr>
        <w:t>ние</w:t>
      </w:r>
      <w:r>
        <w:rPr>
          <w:sz w:val="28"/>
          <w:szCs w:val="28"/>
        </w:rPr>
        <w:t>, категория земель -  земли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сельскохозяйственного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092CE4">
      <w:pPr>
        <w:pStyle w:val="4"/>
        <w:tabs>
          <w:tab w:val="left" w:pos="709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092CE4">
      <w:pPr>
        <w:pStyle w:val="21"/>
        <w:tabs>
          <w:tab w:val="left" w:pos="576"/>
          <w:tab w:val="center" w:pos="538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выполнением  настоящего  постановления оставляю за собой.</w:t>
      </w: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3D6" w:rsidRDefault="008D33D6" w:rsidP="005F53A4">
      <w:r>
        <w:separator/>
      </w:r>
    </w:p>
  </w:endnote>
  <w:endnote w:type="continuationSeparator" w:id="0">
    <w:p w:rsidR="008D33D6" w:rsidRDefault="008D33D6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3D6" w:rsidRDefault="008D33D6" w:rsidP="005F53A4">
      <w:r>
        <w:separator/>
      </w:r>
    </w:p>
  </w:footnote>
  <w:footnote w:type="continuationSeparator" w:id="0">
    <w:p w:rsidR="008D33D6" w:rsidRDefault="008D33D6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E49D3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4F739C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D33D6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BBD"/>
    <w:rsid w:val="00B45768"/>
    <w:rsid w:val="00B54627"/>
    <w:rsid w:val="00B678F8"/>
    <w:rsid w:val="00B70A15"/>
    <w:rsid w:val="00B81B24"/>
    <w:rsid w:val="00B83571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FBC829-02CE-43DA-BA78-5743808B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4F73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F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C1A3-47D3-4733-88BB-A0DE82F8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2016-11-21T05:55:00Z</cp:lastPrinted>
  <dcterms:created xsi:type="dcterms:W3CDTF">2025-07-14T17:46:00Z</dcterms:created>
  <dcterms:modified xsi:type="dcterms:W3CDTF">2025-07-14T17:46:00Z</dcterms:modified>
</cp:coreProperties>
</file>